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9D0CE" w14:textId="77777777" w:rsidR="00BE22A1" w:rsidRDefault="00A45810">
      <w:pPr>
        <w:jc w:val="center"/>
        <w:rPr>
          <w:b/>
        </w:rPr>
      </w:pPr>
      <w:r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Зелсервис</w:t>
      </w:r>
      <w:proofErr w:type="spellEnd"/>
      <w:r>
        <w:rPr>
          <w:b/>
        </w:rPr>
        <w:t>»</w:t>
      </w:r>
    </w:p>
    <w:p w14:paraId="570C43A7" w14:textId="77777777" w:rsidR="00BE22A1" w:rsidRDefault="00A45810">
      <w:pPr>
        <w:jc w:val="center"/>
        <w:rPr>
          <w:b/>
        </w:rPr>
      </w:pPr>
      <w:r>
        <w:rPr>
          <w:b/>
        </w:rPr>
        <w:t xml:space="preserve">Адрес: 124482, Москва, Зеленоград, корп. 301Б, кв.73, </w:t>
      </w:r>
      <w:proofErr w:type="spellStart"/>
      <w:r>
        <w:rPr>
          <w:b/>
        </w:rPr>
        <w:t>н.п</w:t>
      </w:r>
      <w:proofErr w:type="spellEnd"/>
      <w:r>
        <w:rPr>
          <w:b/>
        </w:rPr>
        <w:t>. 3</w:t>
      </w:r>
    </w:p>
    <w:p w14:paraId="0C8C4F30" w14:textId="77777777" w:rsidR="00BE22A1" w:rsidRDefault="00A45810">
      <w:pPr>
        <w:jc w:val="center"/>
      </w:pPr>
      <w:r>
        <w:rPr>
          <w:b/>
        </w:rPr>
        <w:t xml:space="preserve">ИНН </w:t>
      </w:r>
      <w:proofErr w:type="gramStart"/>
      <w:r>
        <w:rPr>
          <w:b/>
        </w:rPr>
        <w:t>7735175112  т.</w:t>
      </w:r>
      <w:proofErr w:type="gramEnd"/>
      <w:r>
        <w:rPr>
          <w:b/>
        </w:rPr>
        <w:t xml:space="preserve"> +7 (499) 705-05-67, +7 (977) 480-49-49</w:t>
      </w:r>
    </w:p>
    <w:p w14:paraId="7DC69F07" w14:textId="77777777" w:rsidR="00BE22A1" w:rsidRDefault="00BE22A1">
      <w:pPr>
        <w:jc w:val="center"/>
        <w:rPr>
          <w:b/>
        </w:rPr>
      </w:pPr>
    </w:p>
    <w:p w14:paraId="47CFD165" w14:textId="77777777" w:rsidR="00BE22A1" w:rsidRDefault="00BE22A1">
      <w:pPr>
        <w:jc w:val="center"/>
        <w:rPr>
          <w:b/>
        </w:rPr>
      </w:pPr>
    </w:p>
    <w:p w14:paraId="0AA0E14B" w14:textId="77777777" w:rsidR="00BE22A1" w:rsidRDefault="00BE22A1">
      <w:pPr>
        <w:jc w:val="center"/>
        <w:rPr>
          <w:b/>
        </w:rPr>
      </w:pPr>
    </w:p>
    <w:p w14:paraId="58EFA64E" w14:textId="77777777" w:rsidR="00BE22A1" w:rsidRDefault="00A45810">
      <w:pPr>
        <w:jc w:val="right"/>
        <w:rPr>
          <w:b/>
        </w:rPr>
      </w:pPr>
      <w:r>
        <w:rPr>
          <w:b/>
        </w:rPr>
        <w:t xml:space="preserve"> «УТВЕРЖДАЮ»</w:t>
      </w:r>
    </w:p>
    <w:p w14:paraId="7CCBD0AE" w14:textId="77777777" w:rsidR="00BE22A1" w:rsidRDefault="00A45810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Директор</w:t>
      </w:r>
    </w:p>
    <w:p w14:paraId="321194F4" w14:textId="77777777" w:rsidR="00BE22A1" w:rsidRDefault="00A45810">
      <w:pPr>
        <w:jc w:val="right"/>
      </w:pPr>
      <w:r>
        <w:rPr>
          <w:b/>
        </w:rPr>
        <w:t>ООО «</w:t>
      </w:r>
      <w:proofErr w:type="spellStart"/>
      <w:r>
        <w:rPr>
          <w:b/>
        </w:rPr>
        <w:t>Зелсервис</w:t>
      </w:r>
      <w:proofErr w:type="spellEnd"/>
      <w:r>
        <w:rPr>
          <w:b/>
        </w:rPr>
        <w:t xml:space="preserve">» </w:t>
      </w:r>
    </w:p>
    <w:p w14:paraId="678C244A" w14:textId="77777777" w:rsidR="00BE22A1" w:rsidRDefault="00A45810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_________ Уваров В.Б.</w:t>
      </w:r>
    </w:p>
    <w:tbl>
      <w:tblPr>
        <w:tblW w:w="326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"/>
        <w:gridCol w:w="384"/>
        <w:gridCol w:w="252"/>
        <w:gridCol w:w="1337"/>
        <w:gridCol w:w="824"/>
        <w:gridCol w:w="270"/>
      </w:tblGrid>
      <w:tr w:rsidR="00BE22A1" w14:paraId="2AF414F5" w14:textId="77777777">
        <w:trPr>
          <w:jc w:val="right"/>
        </w:trPr>
        <w:tc>
          <w:tcPr>
            <w:tcW w:w="194" w:type="dxa"/>
          </w:tcPr>
          <w:p w14:paraId="065907F3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84" w:type="dxa"/>
          </w:tcPr>
          <w:p w14:paraId="20929952" w14:textId="429F3E0E" w:rsidR="00BE22A1" w:rsidRPr="00A45810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52" w:type="dxa"/>
          </w:tcPr>
          <w:p w14:paraId="3310A06D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1337" w:type="dxa"/>
          </w:tcPr>
          <w:p w14:paraId="1FE753EF" w14:textId="547C10E5" w:rsidR="00BE22A1" w:rsidRDefault="00A4581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Апреля</w:t>
            </w:r>
          </w:p>
        </w:tc>
        <w:tc>
          <w:tcPr>
            <w:tcW w:w="824" w:type="dxa"/>
            <w:vAlign w:val="bottom"/>
          </w:tcPr>
          <w:p w14:paraId="088BC59A" w14:textId="3587E58F" w:rsidR="00BE22A1" w:rsidRDefault="00A45810">
            <w:pPr>
              <w:pStyle w:val="a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70" w:type="dxa"/>
          </w:tcPr>
          <w:p w14:paraId="75286D40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70D4B346" w14:textId="77777777" w:rsidR="00BE22A1" w:rsidRDefault="00BE22A1">
      <w:pPr>
        <w:rPr>
          <w:b/>
        </w:rPr>
      </w:pPr>
    </w:p>
    <w:p w14:paraId="2AEE6E15" w14:textId="77777777" w:rsidR="00BE22A1" w:rsidRDefault="00A45810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АКТ</w:t>
      </w:r>
    </w:p>
    <w:p w14:paraId="1801D39A" w14:textId="77777777" w:rsidR="00BE22A1" w:rsidRDefault="00A45810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ТЕХНИЧЕСКОЙ ЭКСПЕРТИЗЫ</w:t>
      </w:r>
    </w:p>
    <w:p w14:paraId="191F88B9" w14:textId="77777777" w:rsidR="00BE22A1" w:rsidRDefault="00A45810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КОНТРОЛЬНО-КАССОВОЙ ТЕХНИКИ</w:t>
      </w:r>
    </w:p>
    <w:p w14:paraId="69CCE983" w14:textId="77777777" w:rsidR="00BE22A1" w:rsidRDefault="00BE22A1">
      <w:pPr>
        <w:jc w:val="center"/>
        <w:rPr>
          <w:i/>
          <w:iCs/>
          <w:sz w:val="33"/>
          <w:szCs w:val="33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7717"/>
      </w:tblGrid>
      <w:tr w:rsidR="00BE22A1" w14:paraId="02723377" w14:textId="77777777">
        <w:tc>
          <w:tcPr>
            <w:tcW w:w="1920" w:type="dxa"/>
          </w:tcPr>
          <w:p w14:paraId="75272B4A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Предприятие:</w:t>
            </w:r>
          </w:p>
        </w:tc>
        <w:tc>
          <w:tcPr>
            <w:tcW w:w="7717" w:type="dxa"/>
            <w:tcBorders>
              <w:bottom w:val="single" w:sz="8" w:space="0" w:color="000000"/>
            </w:tcBorders>
          </w:tcPr>
          <w:p w14:paraId="7AB4BAE1" w14:textId="4B9A6D3F" w:rsidR="00BE22A1" w:rsidRDefault="00A45810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ООО «</w:t>
            </w:r>
            <w:proofErr w:type="spellStart"/>
            <w:r>
              <w:rPr>
                <w:i/>
                <w:iCs/>
              </w:rPr>
              <w:t>Трейдсервис</w:t>
            </w:r>
            <w:proofErr w:type="spellEnd"/>
            <w:r>
              <w:rPr>
                <w:i/>
                <w:iCs/>
              </w:rPr>
              <w:t>»</w:t>
            </w:r>
          </w:p>
        </w:tc>
      </w:tr>
    </w:tbl>
    <w:p w14:paraId="722D1B18" w14:textId="77777777" w:rsidR="00BE22A1" w:rsidRDefault="00BE22A1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5"/>
        <w:gridCol w:w="8632"/>
      </w:tblGrid>
      <w:tr w:rsidR="00BE22A1" w14:paraId="2C47E920" w14:textId="77777777">
        <w:tc>
          <w:tcPr>
            <w:tcW w:w="1005" w:type="dxa"/>
          </w:tcPr>
          <w:p w14:paraId="477550C5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8632" w:type="dxa"/>
            <w:tcBorders>
              <w:bottom w:val="single" w:sz="8" w:space="0" w:color="000000"/>
            </w:tcBorders>
          </w:tcPr>
          <w:p w14:paraId="7AA87971" w14:textId="77777777" w:rsidR="00BE22A1" w:rsidRDefault="00BE22A1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5DC73AE1" w14:textId="77777777" w:rsidR="00BE22A1" w:rsidRDefault="00BE22A1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BE22A1" w14:paraId="61DAD60C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3F2AA3CD" w14:textId="77777777" w:rsidR="00BE22A1" w:rsidRDefault="00BE22A1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23527DC0" w14:textId="77777777" w:rsidR="00BE22A1" w:rsidRDefault="00BE22A1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5"/>
        <w:gridCol w:w="4072"/>
      </w:tblGrid>
      <w:tr w:rsidR="00BE22A1" w14:paraId="43C0DDBD" w14:textId="77777777">
        <w:tc>
          <w:tcPr>
            <w:tcW w:w="5565" w:type="dxa"/>
          </w:tcPr>
          <w:p w14:paraId="2EAEFE1A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Договор на техническое обслуживание №</w:t>
            </w:r>
          </w:p>
        </w:tc>
        <w:tc>
          <w:tcPr>
            <w:tcW w:w="4072" w:type="dxa"/>
            <w:tcBorders>
              <w:bottom w:val="single" w:sz="8" w:space="0" w:color="000000"/>
            </w:tcBorders>
          </w:tcPr>
          <w:p w14:paraId="0A56ECA3" w14:textId="77777777" w:rsidR="00BE22A1" w:rsidRDefault="00BE22A1">
            <w:pPr>
              <w:pStyle w:val="a9"/>
              <w:rPr>
                <w:i/>
                <w:iCs/>
                <w:lang w:val="en-US"/>
              </w:rPr>
            </w:pPr>
          </w:p>
        </w:tc>
      </w:tr>
    </w:tbl>
    <w:p w14:paraId="59078229" w14:textId="77777777" w:rsidR="00BE22A1" w:rsidRDefault="00BE22A1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0"/>
        <w:gridCol w:w="7837"/>
      </w:tblGrid>
      <w:tr w:rsidR="00BE22A1" w14:paraId="6CFF795E" w14:textId="77777777">
        <w:tc>
          <w:tcPr>
            <w:tcW w:w="1800" w:type="dxa"/>
          </w:tcPr>
          <w:p w14:paraId="10194B52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Модель ККТ:</w:t>
            </w:r>
          </w:p>
        </w:tc>
        <w:tc>
          <w:tcPr>
            <w:tcW w:w="7837" w:type="dxa"/>
            <w:tcBorders>
              <w:bottom w:val="single" w:sz="8" w:space="0" w:color="000000"/>
            </w:tcBorders>
          </w:tcPr>
          <w:p w14:paraId="356B35E6" w14:textId="53A70D64" w:rsidR="00BE22A1" w:rsidRPr="00A45810" w:rsidRDefault="00A45810" w:rsidP="00A45810">
            <w:pPr>
              <w:pStyle w:val="a9"/>
              <w:ind w:left="1418"/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AQSI 5</w:t>
            </w:r>
            <w:r>
              <w:rPr>
                <w:i/>
                <w:iCs/>
              </w:rPr>
              <w:t>Ф</w:t>
            </w:r>
          </w:p>
        </w:tc>
      </w:tr>
    </w:tbl>
    <w:p w14:paraId="1FDFE98F" w14:textId="77777777" w:rsidR="00BE22A1" w:rsidRDefault="00BE22A1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2775"/>
        <w:gridCol w:w="1830"/>
        <w:gridCol w:w="2032"/>
      </w:tblGrid>
      <w:tr w:rsidR="00BE22A1" w14:paraId="49AD844D" w14:textId="77777777">
        <w:tc>
          <w:tcPr>
            <w:tcW w:w="3000" w:type="dxa"/>
          </w:tcPr>
          <w:p w14:paraId="6C0FE7B1" w14:textId="77777777" w:rsidR="00BE22A1" w:rsidRDefault="00A4581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Заводской номер ККТ: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39385BD9" w14:textId="21FB9984" w:rsidR="00BE22A1" w:rsidRDefault="00A45810" w:rsidP="00A45810">
            <w:pPr>
              <w:pStyle w:val="a9"/>
              <w:rPr>
                <w:i/>
                <w:iCs/>
              </w:rPr>
            </w:pPr>
            <w:r>
              <w:rPr>
                <w:i/>
                <w:iCs/>
              </w:rPr>
              <w:t>1007207797006918</w:t>
            </w:r>
          </w:p>
        </w:tc>
        <w:tc>
          <w:tcPr>
            <w:tcW w:w="1830" w:type="dxa"/>
          </w:tcPr>
          <w:p w14:paraId="4228790F" w14:textId="77777777" w:rsidR="00BE22A1" w:rsidRDefault="00A45810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выпуска: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  <w:vAlign w:val="bottom"/>
          </w:tcPr>
          <w:p w14:paraId="25B91D80" w14:textId="6AC04FA5" w:rsidR="00BE22A1" w:rsidRDefault="00A45810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2022</w:t>
            </w:r>
          </w:p>
        </w:tc>
      </w:tr>
    </w:tbl>
    <w:p w14:paraId="20B95EC8" w14:textId="77777777" w:rsidR="00BE22A1" w:rsidRDefault="00BE22A1">
      <w:pPr>
        <w:jc w:val="center"/>
        <w:rPr>
          <w:i/>
          <w:iCs/>
        </w:rPr>
      </w:pPr>
    </w:p>
    <w:p w14:paraId="0275EC36" w14:textId="77777777" w:rsidR="00BE22A1" w:rsidRDefault="00BE22A1">
      <w:pPr>
        <w:jc w:val="center"/>
        <w:rPr>
          <w:i/>
          <w:iCs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7267"/>
      </w:tblGrid>
      <w:tr w:rsidR="00BE22A1" w14:paraId="346803D3" w14:textId="77777777">
        <w:tc>
          <w:tcPr>
            <w:tcW w:w="2370" w:type="dxa"/>
          </w:tcPr>
          <w:p w14:paraId="00F38706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Причина вызова:</w:t>
            </w:r>
          </w:p>
        </w:tc>
        <w:tc>
          <w:tcPr>
            <w:tcW w:w="7267" w:type="dxa"/>
            <w:tcBorders>
              <w:bottom w:val="single" w:sz="8" w:space="0" w:color="000000"/>
            </w:tcBorders>
          </w:tcPr>
          <w:p w14:paraId="198F9586" w14:textId="2E676E07" w:rsidR="00BE22A1" w:rsidRDefault="00A45810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Не работает Фискальный накопитель</w:t>
            </w:r>
          </w:p>
        </w:tc>
      </w:tr>
    </w:tbl>
    <w:p w14:paraId="15678DAD" w14:textId="77777777" w:rsidR="00BE22A1" w:rsidRDefault="00BE22A1">
      <w:pPr>
        <w:rPr>
          <w:b/>
          <w:bCs/>
          <w:i/>
          <w:iCs/>
          <w:sz w:val="31"/>
          <w:szCs w:val="31"/>
        </w:rPr>
      </w:pPr>
    </w:p>
    <w:p w14:paraId="40B2F19A" w14:textId="77777777" w:rsidR="00BE22A1" w:rsidRDefault="00A4581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Заключение: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BE22A1" w14:paraId="01BE7A9F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BEB6CED" w14:textId="3B4274FF" w:rsidR="00BE22A1" w:rsidRDefault="00A45810">
            <w:pPr>
              <w:pStyle w:val="a9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ФН вышел из строя по неизвестной причине.</w:t>
            </w:r>
            <w:bookmarkStart w:id="0" w:name="_GoBack"/>
            <w:bookmarkEnd w:id="0"/>
          </w:p>
        </w:tc>
      </w:tr>
      <w:tr w:rsidR="00BE22A1" w14:paraId="6738B404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372D3EC" w14:textId="77777777" w:rsidR="00BE22A1" w:rsidRDefault="00BE22A1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BE22A1" w14:paraId="23B1FFAF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55EDF87" w14:textId="77777777" w:rsidR="00BE22A1" w:rsidRDefault="00BE22A1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BE22A1" w14:paraId="71118CA2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7EAA948B" w14:textId="77777777" w:rsidR="00BE22A1" w:rsidRDefault="00BE22A1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BE22A1" w14:paraId="2CABBFD6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494D11AC" w14:textId="77777777" w:rsidR="00BE22A1" w:rsidRDefault="00BE22A1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BE22A1" w14:paraId="05B995BA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3EB521A" w14:textId="77777777" w:rsidR="00BE22A1" w:rsidRDefault="00BE22A1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BE22A1" w14:paraId="2AFBE60B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3BB1B1B9" w14:textId="77777777" w:rsidR="00BE22A1" w:rsidRDefault="00BE22A1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1CB4F3B0" w14:textId="77777777" w:rsidR="00BE22A1" w:rsidRDefault="00BE22A1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327"/>
        <w:gridCol w:w="3435"/>
        <w:gridCol w:w="2032"/>
      </w:tblGrid>
      <w:tr w:rsidR="00BE22A1" w14:paraId="712DB5C5" w14:textId="77777777">
        <w:tc>
          <w:tcPr>
            <w:tcW w:w="1843" w:type="dxa"/>
          </w:tcPr>
          <w:p w14:paraId="64F5698C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Инженер ЦТО:</w:t>
            </w:r>
          </w:p>
        </w:tc>
        <w:tc>
          <w:tcPr>
            <w:tcW w:w="2327" w:type="dxa"/>
            <w:tcBorders>
              <w:bottom w:val="single" w:sz="8" w:space="0" w:color="000000"/>
            </w:tcBorders>
          </w:tcPr>
          <w:p w14:paraId="35DF0C0F" w14:textId="77777777" w:rsidR="00BE22A1" w:rsidRDefault="00BE22A1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35" w:type="dxa"/>
          </w:tcPr>
          <w:p w14:paraId="48DE5A04" w14:textId="77777777" w:rsidR="00BE22A1" w:rsidRDefault="00A4581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Ответственный за приемку: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</w:tcPr>
          <w:p w14:paraId="153018A2" w14:textId="77777777" w:rsidR="00BE22A1" w:rsidRDefault="00BE22A1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01A34C3E" w14:textId="77777777" w:rsidR="00BE22A1" w:rsidRDefault="00BE22A1">
      <w:pPr>
        <w:jc w:val="center"/>
        <w:rPr>
          <w:b/>
          <w:bCs/>
          <w:i/>
          <w:iCs/>
          <w:sz w:val="28"/>
          <w:szCs w:val="28"/>
        </w:rPr>
      </w:pPr>
    </w:p>
    <w:p w14:paraId="70B09BCB" w14:textId="77777777" w:rsidR="00BE22A1" w:rsidRDefault="00BE22A1">
      <w:pPr>
        <w:jc w:val="center"/>
        <w:rPr>
          <w:b/>
          <w:bCs/>
          <w:i/>
          <w:iCs/>
          <w:sz w:val="28"/>
          <w:szCs w:val="28"/>
        </w:rPr>
      </w:pPr>
    </w:p>
    <w:p w14:paraId="4255C092" w14:textId="77777777" w:rsidR="00BE22A1" w:rsidRDefault="00A45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М.П.</w:t>
      </w:r>
    </w:p>
    <w:sectPr w:rsidR="00BE22A1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A1"/>
    <w:rsid w:val="00A45810"/>
    <w:rsid w:val="00B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6E8D"/>
  <w15:docId w15:val="{CA23B8B7-F34F-4E9C-ADFF-E1621BE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Lucida Sans Unicode" w:hAnsi="Arial" w:cs="Tahoma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uncate">
    <w:name w:val="truncate"/>
    <w:basedOn w:val="a0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Subtitle"/>
    <w:basedOn w:val="a3"/>
    <w:next w:val="a4"/>
    <w:uiPriority w:val="11"/>
    <w:qFormat/>
    <w:pPr>
      <w:jc w:val="center"/>
    </w:pPr>
    <w:rPr>
      <w:i/>
      <w:iCs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dc:description/>
  <cp:lastModifiedBy>ANIMAL</cp:lastModifiedBy>
  <cp:revision>2</cp:revision>
  <cp:lastPrinted>2024-04-24T07:36:00Z</cp:lastPrinted>
  <dcterms:created xsi:type="dcterms:W3CDTF">2024-04-24T07:38:00Z</dcterms:created>
  <dcterms:modified xsi:type="dcterms:W3CDTF">2024-04-24T07:38:00Z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